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Hello Kitty x Balenciaga: la espera terminó</w:t>
      </w:r>
    </w:p>
    <w:p w:rsidR="00000000" w:rsidDel="00000000" w:rsidP="00000000" w:rsidRDefault="00000000" w:rsidRPr="00000000" w14:paraId="00000003">
      <w:pPr>
        <w:spacing w:line="276" w:lineRule="auto"/>
        <w:ind w:left="720" w:firstLine="0"/>
        <w:jc w:val="center"/>
        <w:rPr>
          <w:b w:val="1"/>
          <w:sz w:val="28"/>
          <w:szCs w:val="28"/>
        </w:rPr>
      </w:pPr>
      <w:r w:rsidDel="00000000" w:rsidR="00000000" w:rsidRPr="00000000">
        <w:rPr>
          <w:rtl w:val="0"/>
        </w:rPr>
      </w:r>
    </w:p>
    <w:p w:rsidR="00000000" w:rsidDel="00000000" w:rsidP="00000000" w:rsidRDefault="00000000" w:rsidRPr="00000000" w14:paraId="00000004">
      <w:pPr>
        <w:ind w:right="-90"/>
        <w:jc w:val="both"/>
        <w:rPr>
          <w:b w:val="1"/>
        </w:rPr>
      </w:pPr>
      <w:r w:rsidDel="00000000" w:rsidR="00000000" w:rsidRPr="00000000">
        <w:rPr>
          <w:rtl w:val="0"/>
        </w:rPr>
      </w:r>
    </w:p>
    <w:p w:rsidR="00000000" w:rsidDel="00000000" w:rsidP="00000000" w:rsidRDefault="00000000" w:rsidRPr="00000000" w14:paraId="00000005">
      <w:pPr>
        <w:ind w:right="-90"/>
        <w:jc w:val="both"/>
        <w:rPr/>
      </w:pPr>
      <w:r w:rsidDel="00000000" w:rsidR="00000000" w:rsidRPr="00000000">
        <w:rPr>
          <w:b w:val="1"/>
          <w:rtl w:val="0"/>
        </w:rPr>
        <w:t xml:space="preserve">Ciudad de México, 04 de febrero de 2020. </w:t>
      </w:r>
      <w:r w:rsidDel="00000000" w:rsidR="00000000" w:rsidRPr="00000000">
        <w:rPr>
          <w:rtl w:val="0"/>
        </w:rPr>
        <w:t xml:space="preserve">Hace unos meses, Balenciaga sorprendió a todos al mostrar bolsos inspirados en</w:t>
      </w:r>
      <w:r w:rsidDel="00000000" w:rsidR="00000000" w:rsidRPr="00000000">
        <w:rPr>
          <w:b w:val="1"/>
          <w:rtl w:val="0"/>
        </w:rPr>
        <w:t xml:space="preserve"> Hello Kitty </w:t>
      </w:r>
      <w:r w:rsidDel="00000000" w:rsidR="00000000" w:rsidRPr="00000000">
        <w:rPr>
          <w:rtl w:val="0"/>
        </w:rPr>
        <w:t xml:space="preserve">en su desfile Primavera/Verano 2020. Si fuiste de los </w:t>
      </w:r>
      <w:r w:rsidDel="00000000" w:rsidR="00000000" w:rsidRPr="00000000">
        <w:rPr>
          <w:b w:val="1"/>
          <w:rtl w:val="0"/>
        </w:rPr>
        <w:t xml:space="preserve">Hello Kitty</w:t>
      </w:r>
      <w:r w:rsidDel="00000000" w:rsidR="00000000" w:rsidRPr="00000000">
        <w:rPr>
          <w:rtl w:val="0"/>
        </w:rPr>
        <w:t xml:space="preserve"> </w:t>
      </w:r>
      <w:r w:rsidDel="00000000" w:rsidR="00000000" w:rsidRPr="00000000">
        <w:rPr>
          <w:i w:val="1"/>
          <w:rtl w:val="0"/>
        </w:rPr>
        <w:t xml:space="preserve">lovers</w:t>
      </w:r>
      <w:r w:rsidDel="00000000" w:rsidR="00000000" w:rsidRPr="00000000">
        <w:rPr>
          <w:rtl w:val="0"/>
        </w:rPr>
        <w:t xml:space="preserve"> que se enamoraron de esta colaboración, te tenemos una gran noticia: ¡ya los puedes tener en tus manos!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Los diseños tienen tres diferentes colores y cuatro estilos para escoger: una </w:t>
      </w:r>
      <w:r w:rsidDel="00000000" w:rsidR="00000000" w:rsidRPr="00000000">
        <w:rPr>
          <w:i w:val="1"/>
          <w:rtl w:val="0"/>
        </w:rPr>
        <w:t xml:space="preserve">miniwallet</w:t>
      </w:r>
      <w:r w:rsidDel="00000000" w:rsidR="00000000" w:rsidRPr="00000000">
        <w:rPr>
          <w:rtl w:val="0"/>
        </w:rPr>
        <w:t xml:space="preserve"> para llevar lo esencial, un </w:t>
      </w:r>
      <w:r w:rsidDel="00000000" w:rsidR="00000000" w:rsidRPr="00000000">
        <w:rPr>
          <w:i w:val="1"/>
          <w:rtl w:val="0"/>
        </w:rPr>
        <w:t xml:space="preserve">phone holder </w:t>
      </w:r>
      <w:r w:rsidDel="00000000" w:rsidR="00000000" w:rsidRPr="00000000">
        <w:rPr>
          <w:rtl w:val="0"/>
        </w:rPr>
        <w:t xml:space="preserve">para que no traigas el celular en la mano, una </w:t>
      </w:r>
      <w:r w:rsidDel="00000000" w:rsidR="00000000" w:rsidRPr="00000000">
        <w:rPr>
          <w:i w:val="1"/>
          <w:rtl w:val="0"/>
        </w:rPr>
        <w:t xml:space="preserve">camera bag</w:t>
      </w:r>
      <w:r w:rsidDel="00000000" w:rsidR="00000000" w:rsidRPr="00000000">
        <w:rPr>
          <w:rtl w:val="0"/>
        </w:rPr>
        <w:t xml:space="preserve"> con asa larga y un bolso de asa corta para un </w:t>
      </w:r>
      <w:r w:rsidDel="00000000" w:rsidR="00000000" w:rsidRPr="00000000">
        <w:rPr>
          <w:i w:val="1"/>
          <w:rtl w:val="0"/>
        </w:rPr>
        <w:t xml:space="preserve">look</w:t>
      </w:r>
      <w:r w:rsidDel="00000000" w:rsidR="00000000" w:rsidRPr="00000000">
        <w:rPr>
          <w:rtl w:val="0"/>
        </w:rPr>
        <w:t xml:space="preserve"> más clásico. Todos cuentan con aplicaciones que dan forma al rostro de </w:t>
      </w:r>
      <w:r w:rsidDel="00000000" w:rsidR="00000000" w:rsidRPr="00000000">
        <w:rPr>
          <w:b w:val="1"/>
          <w:rtl w:val="0"/>
        </w:rPr>
        <w:t xml:space="preserve">Hello Kitty</w:t>
      </w:r>
      <w:r w:rsidDel="00000000" w:rsidR="00000000" w:rsidRPr="00000000">
        <w:rPr>
          <w:rtl w:val="0"/>
        </w:rPr>
        <w:t xml:space="preserve"> y serán el complemento más </w:t>
      </w:r>
      <w:r w:rsidDel="00000000" w:rsidR="00000000" w:rsidRPr="00000000">
        <w:rPr>
          <w:i w:val="1"/>
          <w:rtl w:val="0"/>
        </w:rPr>
        <w:t xml:space="preserve">kawaii</w:t>
      </w:r>
      <w:r w:rsidDel="00000000" w:rsidR="00000000" w:rsidRPr="00000000">
        <w:rPr>
          <w:rtl w:val="0"/>
        </w:rPr>
        <w:t xml:space="preserve"> para cualquiera de tus atuendos. Además, los bigotes de este simpático personaje están hechos de las mismas agujetas que conforman los famosos </w:t>
      </w:r>
      <w:r w:rsidDel="00000000" w:rsidR="00000000" w:rsidRPr="00000000">
        <w:rPr>
          <w:i w:val="1"/>
          <w:rtl w:val="0"/>
        </w:rPr>
        <w:t xml:space="preserve">sneakers</w:t>
      </w:r>
      <w:r w:rsidDel="00000000" w:rsidR="00000000" w:rsidRPr="00000000">
        <w:rPr>
          <w:rtl w:val="0"/>
        </w:rPr>
        <w:t xml:space="preserve"> </w:t>
      </w:r>
      <w:r w:rsidDel="00000000" w:rsidR="00000000" w:rsidRPr="00000000">
        <w:rPr>
          <w:b w:val="1"/>
          <w:rtl w:val="0"/>
        </w:rPr>
        <w:t xml:space="preserve">Triple S</w:t>
      </w:r>
      <w:r w:rsidDel="00000000" w:rsidR="00000000" w:rsidRPr="00000000">
        <w:rPr>
          <w:rtl w:val="0"/>
        </w:rPr>
        <w:t xml:space="preserve"> de la marca. </w:t>
      </w:r>
    </w:p>
    <w:p w:rsidR="00000000" w:rsidDel="00000000" w:rsidP="00000000" w:rsidRDefault="00000000" w:rsidRPr="00000000" w14:paraId="00000008">
      <w:pPr>
        <w:ind w:right="-90"/>
        <w:jc w:val="both"/>
        <w:rPr/>
      </w:pPr>
      <w:r w:rsidDel="00000000" w:rsidR="00000000" w:rsidRPr="00000000">
        <w:rPr>
          <w:rtl w:val="0"/>
        </w:rPr>
      </w:r>
    </w:p>
    <w:p w:rsidR="00000000" w:rsidDel="00000000" w:rsidP="00000000" w:rsidRDefault="00000000" w:rsidRPr="00000000" w14:paraId="00000009">
      <w:pPr>
        <w:ind w:right="-90"/>
        <w:jc w:val="both"/>
        <w:rPr/>
      </w:pPr>
      <w:r w:rsidDel="00000000" w:rsidR="00000000" w:rsidRPr="00000000">
        <w:rPr>
          <w:rtl w:val="0"/>
        </w:rPr>
        <w:t xml:space="preserve">Los diseños de </w:t>
      </w:r>
      <w:r w:rsidDel="00000000" w:rsidR="00000000" w:rsidRPr="00000000">
        <w:rPr>
          <w:b w:val="1"/>
          <w:rtl w:val="0"/>
        </w:rPr>
        <w:t xml:space="preserve">Hello Kitty x Balenciaga</w:t>
      </w:r>
      <w:r w:rsidDel="00000000" w:rsidR="00000000" w:rsidRPr="00000000">
        <w:rPr>
          <w:rtl w:val="0"/>
        </w:rPr>
        <w:t xml:space="preserve"> son de edición limitada</w:t>
      </w:r>
      <w:r w:rsidDel="00000000" w:rsidR="00000000" w:rsidRPr="00000000">
        <w:rPr>
          <w:rtl w:val="0"/>
        </w:rPr>
        <w:t xml:space="preserve"> y puedes encontrarlos </w:t>
      </w:r>
      <w:hyperlink r:id="rId6">
        <w:r w:rsidDel="00000000" w:rsidR="00000000" w:rsidRPr="00000000">
          <w:rPr>
            <w:color w:val="1155cc"/>
            <w:u w:val="single"/>
            <w:rtl w:val="0"/>
          </w:rPr>
          <w:t xml:space="preserve">aquí</w:t>
        </w:r>
      </w:hyperlink>
      <w:r w:rsidDel="00000000" w:rsidR="00000000" w:rsidRPr="00000000">
        <w:rPr>
          <w:rtl w:val="0"/>
        </w:rPr>
        <w:t xml:space="preserve">. ¡Sé la </w:t>
      </w:r>
      <w:r w:rsidDel="00000000" w:rsidR="00000000" w:rsidRPr="00000000">
        <w:rPr>
          <w:b w:val="1"/>
          <w:rtl w:val="0"/>
        </w:rPr>
        <w:t xml:space="preserve">Hello Kitty</w:t>
      </w:r>
      <w:r w:rsidDel="00000000" w:rsidR="00000000" w:rsidRPr="00000000">
        <w:rPr>
          <w:rtl w:val="0"/>
        </w:rPr>
        <w:t xml:space="preserve"> </w:t>
      </w:r>
      <w:r w:rsidDel="00000000" w:rsidR="00000000" w:rsidRPr="00000000">
        <w:rPr>
          <w:i w:val="1"/>
          <w:rtl w:val="0"/>
        </w:rPr>
        <w:t xml:space="preserve">lover</w:t>
      </w:r>
      <w:r w:rsidDel="00000000" w:rsidR="00000000" w:rsidRPr="00000000">
        <w:rPr>
          <w:rtl w:val="0"/>
        </w:rPr>
        <w:t xml:space="preserve"> más </w:t>
      </w:r>
      <w:r w:rsidDel="00000000" w:rsidR="00000000" w:rsidRPr="00000000">
        <w:rPr>
          <w:i w:val="1"/>
          <w:rtl w:val="0"/>
        </w:rPr>
        <w:t xml:space="preserve">cool</w:t>
      </w:r>
      <w:r w:rsidDel="00000000" w:rsidR="00000000" w:rsidRPr="00000000">
        <w:rPr>
          <w:rtl w:val="0"/>
        </w:rPr>
        <w:t xml:space="preserve"> con las piezas de esta colaboración! </w:t>
      </w:r>
    </w:p>
    <w:p w:rsidR="00000000" w:rsidDel="00000000" w:rsidP="00000000" w:rsidRDefault="00000000" w:rsidRPr="00000000" w14:paraId="0000000A">
      <w:pPr>
        <w:ind w:right="-90"/>
        <w:jc w:val="both"/>
        <w:rPr/>
      </w:pPr>
      <w:r w:rsidDel="00000000" w:rsidR="00000000" w:rsidRPr="00000000">
        <w:rPr>
          <w:rtl w:val="0"/>
        </w:rPr>
      </w:r>
    </w:p>
    <w:p w:rsidR="00000000" w:rsidDel="00000000" w:rsidP="00000000" w:rsidRDefault="00000000" w:rsidRPr="00000000" w14:paraId="0000000B">
      <w:pPr>
        <w:ind w:right="-90"/>
        <w:jc w:val="both"/>
        <w:rPr/>
      </w:pPr>
      <w:r w:rsidDel="00000000" w:rsidR="00000000" w:rsidRPr="00000000">
        <w:rPr>
          <w:rtl w:val="0"/>
        </w:rPr>
      </w:r>
    </w:p>
    <w:p w:rsidR="00000000" w:rsidDel="00000000" w:rsidP="00000000" w:rsidRDefault="00000000" w:rsidRPr="00000000" w14:paraId="0000000C">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0D">
      <w:pPr>
        <w:ind w:right="-90"/>
        <w:jc w:val="both"/>
        <w:rPr/>
      </w:pPr>
      <w:r w:rsidDel="00000000" w:rsidR="00000000" w:rsidRPr="00000000">
        <w:rPr>
          <w:rtl w:val="0"/>
        </w:rPr>
      </w:r>
    </w:p>
    <w:p w:rsidR="00000000" w:rsidDel="00000000" w:rsidP="00000000" w:rsidRDefault="00000000" w:rsidRPr="00000000" w14:paraId="0000000E">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0F">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0">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1">
      <w:pPr>
        <w:spacing w:line="276" w:lineRule="auto"/>
        <w:jc w:val="both"/>
        <w:rPr>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3">
      <w:pPr>
        <w:jc w:val="both"/>
        <w:rPr>
          <w:b w:val="1"/>
          <w:sz w:val="18"/>
          <w:szCs w:val="18"/>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CONTACTO</w:t>
      </w:r>
    </w:p>
    <w:p w:rsidR="00000000" w:rsidDel="00000000" w:rsidP="00000000" w:rsidRDefault="00000000" w:rsidRPr="00000000" w14:paraId="00000015">
      <w:pPr>
        <w:jc w:val="both"/>
        <w:rPr>
          <w:b w:val="1"/>
        </w:rPr>
      </w:pPr>
      <w:r w:rsidDel="00000000" w:rsidR="00000000" w:rsidRPr="00000000">
        <w:rPr>
          <w:b w:val="1"/>
          <w:rtl w:val="0"/>
        </w:rPr>
        <w:t xml:space="preserve">Another Company</w:t>
      </w:r>
    </w:p>
    <w:p w:rsidR="00000000" w:rsidDel="00000000" w:rsidP="00000000" w:rsidRDefault="00000000" w:rsidRPr="00000000" w14:paraId="00000016">
      <w:pPr>
        <w:jc w:val="both"/>
        <w:rPr/>
      </w:pPr>
      <w:r w:rsidDel="00000000" w:rsidR="00000000" w:rsidRPr="00000000">
        <w:rPr>
          <w:rtl w:val="0"/>
        </w:rPr>
        <w:t xml:space="preserve">Julieta Acosta</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Ejecutivo de cuenta </w:t>
      </w:r>
    </w:p>
    <w:p w:rsidR="00000000" w:rsidDel="00000000" w:rsidP="00000000" w:rsidRDefault="00000000" w:rsidRPr="00000000" w14:paraId="00000018">
      <w:pPr>
        <w:jc w:val="both"/>
        <w:rPr/>
      </w:pPr>
      <w:r w:rsidDel="00000000" w:rsidR="00000000" w:rsidRPr="00000000">
        <w:rPr>
          <w:rtl w:val="0"/>
        </w:rPr>
        <w:t xml:space="preserve">(55) 3078 5212</w:t>
      </w:r>
    </w:p>
    <w:p w:rsidR="00000000" w:rsidDel="00000000" w:rsidP="00000000" w:rsidRDefault="00000000" w:rsidRPr="00000000" w14:paraId="00000019">
      <w:pPr>
        <w:jc w:val="both"/>
        <w:rPr/>
      </w:pPr>
      <w:r w:rsidDel="00000000" w:rsidR="00000000" w:rsidRPr="00000000">
        <w:rPr>
          <w:rtl w:val="0"/>
        </w:rPr>
        <w:t xml:space="preserve">julieta.acosta@another.co</w:t>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alenciaga.com/Search/Index?textsearch=hello+kitty&amp;siteCode=BALENCIAGA_MX&amp;season=&amp;department=ftlltms&amp;gender="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